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DE" w:rsidRDefault="00D243BB" w:rsidP="00D243BB">
      <w:pPr>
        <w:pStyle w:val="NoSpacing"/>
      </w:pPr>
      <w:r>
        <w:t>Name _______________</w:t>
      </w:r>
      <w:r>
        <w:tab/>
      </w:r>
      <w:r>
        <w:tab/>
      </w:r>
      <w:r>
        <w:tab/>
      </w:r>
      <w:r>
        <w:tab/>
        <w:t>Intro to Latin</w:t>
      </w:r>
    </w:p>
    <w:p w:rsidR="00D243BB" w:rsidRDefault="00D243BB" w:rsidP="00D243BB">
      <w:pPr>
        <w:pStyle w:val="NoSpacing"/>
      </w:pPr>
      <w:r>
        <w:t>Date ______________</w:t>
      </w:r>
      <w:r>
        <w:tab/>
      </w:r>
      <w:r w:rsidR="009C556A">
        <w:t>Period ________</w:t>
      </w:r>
      <w:r w:rsidR="00572E8C">
        <w:t xml:space="preserve"> </w:t>
      </w:r>
      <w:r w:rsidR="00572E8C">
        <w:tab/>
        <w:t>Monday</w:t>
      </w:r>
      <w:r>
        <w:tab/>
      </w:r>
      <w:r>
        <w:tab/>
      </w:r>
      <w:r>
        <w:tab/>
      </w:r>
      <w:r w:rsidR="00106A29">
        <w:t>Ipse,Ipsa, Ipsum</w:t>
      </w:r>
      <w:r w:rsidR="00620316">
        <w:t xml:space="preserve"> </w:t>
      </w:r>
      <w:r w:rsidR="00B520B5">
        <w:t>Dialogue</w:t>
      </w:r>
    </w:p>
    <w:p w:rsidR="00B140D7" w:rsidRPr="00DA70B2" w:rsidRDefault="009C556A" w:rsidP="00DA70B2">
      <w:pPr>
        <w:pStyle w:val="NoSpacing"/>
        <w:rPr>
          <w:b/>
        </w:rPr>
      </w:pPr>
      <w:r w:rsidRPr="00DA70B2">
        <w:rPr>
          <w:b/>
        </w:rPr>
        <w:t xml:space="preserve"> </w:t>
      </w:r>
      <w:r w:rsidR="00B140D7" w:rsidRPr="00DA70B2">
        <w:rPr>
          <w:b/>
        </w:rPr>
        <w:t>“Prīnceps Ipse Pugnāre D</w:t>
      </w:r>
      <w:r w:rsidR="007E7566" w:rsidRPr="00DA70B2">
        <w:rPr>
          <w:b/>
        </w:rPr>
        <w:t>ē</w:t>
      </w:r>
      <w:r w:rsidR="00B140D7" w:rsidRPr="00DA70B2">
        <w:rPr>
          <w:b/>
        </w:rPr>
        <w:t>bet”</w:t>
      </w:r>
    </w:p>
    <w:p w:rsidR="006C22F7" w:rsidRDefault="00271CC3" w:rsidP="00DA70B2">
      <w:pPr>
        <w:pStyle w:val="NoSpacing"/>
      </w:pPr>
      <w:r>
        <w:rPr>
          <w:b/>
        </w:rPr>
        <w:t xml:space="preserve">(1) </w:t>
      </w:r>
      <w:r w:rsidR="00B140D7" w:rsidRPr="00DA70B2">
        <w:rPr>
          <w:b/>
        </w:rPr>
        <w:t>Mīles</w:t>
      </w:r>
      <w:r w:rsidR="00B140D7">
        <w:t xml:space="preserve"> – Nōs istī prīncipī parēmus, sed</w:t>
      </w:r>
      <w:r w:rsidR="004E2294">
        <w:t xml:space="preserve"> fid</w:t>
      </w:r>
      <w:r w:rsidR="00A104C3">
        <w:t>ē</w:t>
      </w:r>
      <w:r w:rsidR="004E2294">
        <w:t>l</w:t>
      </w:r>
      <w:r w:rsidR="007E7566">
        <w:t>ē</w:t>
      </w:r>
      <w:r w:rsidR="004E2294">
        <w:t>s nōn erimus sī</w:t>
      </w:r>
      <w:r w:rsidR="006C22F7">
        <w:t xml:space="preserve"> </w:t>
      </w:r>
      <w:r w:rsidR="004E2294">
        <w:t xml:space="preserve">prīnceps ipse </w:t>
      </w:r>
      <w:r w:rsidR="007E7566">
        <w:t xml:space="preserve">nōn </w:t>
      </w:r>
      <w:r w:rsidR="004E2294">
        <w:t xml:space="preserve">pugnābit. </w:t>
      </w:r>
    </w:p>
    <w:p w:rsidR="006C22F7" w:rsidRDefault="00271CC3" w:rsidP="00DA70B2">
      <w:pPr>
        <w:pStyle w:val="NoSpacing"/>
      </w:pPr>
      <w:r>
        <w:rPr>
          <w:b/>
        </w:rPr>
        <w:t xml:space="preserve">(2) </w:t>
      </w:r>
      <w:r w:rsidR="006C22F7" w:rsidRPr="00DA70B2">
        <w:rPr>
          <w:b/>
        </w:rPr>
        <w:t>Lēgātus</w:t>
      </w:r>
      <w:r w:rsidR="006C22F7">
        <w:t xml:space="preserve">- Vōs ipsī  iūrāvistis. Contrā id potestis esse. Sī ā proeliō effugitis, patriam ipsam relinquētis. </w:t>
      </w:r>
    </w:p>
    <w:p w:rsidR="009D1736" w:rsidRDefault="00271CC3" w:rsidP="00DA70B2">
      <w:pPr>
        <w:pStyle w:val="NoSpacing"/>
      </w:pPr>
      <w:r>
        <w:rPr>
          <w:b/>
        </w:rPr>
        <w:t xml:space="preserve">(3) </w:t>
      </w:r>
      <w:r w:rsidR="006C22F7" w:rsidRPr="00DA70B2">
        <w:rPr>
          <w:b/>
        </w:rPr>
        <w:t>Mīles</w:t>
      </w:r>
      <w:r w:rsidR="006C22F7">
        <w:t xml:space="preserve"> – Prīnceps nōbīs iniūri</w:t>
      </w:r>
      <w:r w:rsidR="00754FA5">
        <w:t>am dat ubi prīnceps ipse in proelō nōn stābit. E</w:t>
      </w:r>
      <w:r w:rsidR="007125BF">
        <w:t>ī</w:t>
      </w:r>
      <w:r w:rsidR="00754FA5">
        <w:t xml:space="preserve"> nōn crē</w:t>
      </w:r>
      <w:r w:rsidR="007125BF">
        <w:t xml:space="preserve">dimus </w:t>
      </w:r>
      <w:r w:rsidR="004116C4">
        <w:t xml:space="preserve">dum hostem verbīs inimicīs pugnat. </w:t>
      </w:r>
    </w:p>
    <w:p w:rsidR="00B421CB" w:rsidRDefault="00271CC3" w:rsidP="00DA70B2">
      <w:pPr>
        <w:pStyle w:val="NoSpacing"/>
      </w:pPr>
      <w:r>
        <w:rPr>
          <w:b/>
        </w:rPr>
        <w:t xml:space="preserve">(4) </w:t>
      </w:r>
      <w:r w:rsidR="004116C4" w:rsidRPr="00DA70B2">
        <w:rPr>
          <w:b/>
        </w:rPr>
        <w:t>Lēgātus</w:t>
      </w:r>
      <w:r w:rsidR="004116C4">
        <w:t xml:space="preserve"> – Victōriam ipsam capere nōn poterimus sī īnfantibus similēs sunt mīlitēs</w:t>
      </w:r>
      <w:r w:rsidR="00B421CB">
        <w:t xml:space="preserve"> ipsī. </w:t>
      </w:r>
    </w:p>
    <w:p w:rsidR="00434B02" w:rsidRDefault="00271CC3" w:rsidP="00DA70B2">
      <w:pPr>
        <w:pStyle w:val="NoSpacing"/>
      </w:pPr>
      <w:r>
        <w:rPr>
          <w:b/>
        </w:rPr>
        <w:t xml:space="preserve">(5) </w:t>
      </w:r>
      <w:r w:rsidR="00B421CB" w:rsidRPr="00DA70B2">
        <w:rPr>
          <w:b/>
        </w:rPr>
        <w:t>Mīles</w:t>
      </w:r>
      <w:r w:rsidR="00B421CB">
        <w:t xml:space="preserve"> </w:t>
      </w:r>
      <w:r w:rsidR="00F867D2">
        <w:t>–</w:t>
      </w:r>
      <w:r w:rsidR="004116C4">
        <w:t xml:space="preserve"> </w:t>
      </w:r>
      <w:r w:rsidR="00F867D2">
        <w:t xml:space="preserve">Crūdēlis est iste prīnceps et īnfantī similis erit ipse ubi ego et </w:t>
      </w:r>
      <w:r w:rsidR="00434B02">
        <w:t xml:space="preserve">cēterī virōrum ā castrīs ad </w:t>
      </w:r>
      <w:r w:rsidR="00875560">
        <w:t>flūmen</w:t>
      </w:r>
      <w:r w:rsidR="00434B02">
        <w:t xml:space="preserve"> effugimus.</w:t>
      </w:r>
    </w:p>
    <w:p w:rsidR="00A36628" w:rsidRDefault="00271CC3" w:rsidP="00DA70B2">
      <w:pPr>
        <w:pStyle w:val="NoSpacing"/>
      </w:pPr>
      <w:r>
        <w:rPr>
          <w:b/>
        </w:rPr>
        <w:t xml:space="preserve">(6) </w:t>
      </w:r>
      <w:r w:rsidR="00434B02" w:rsidRPr="00DA70B2">
        <w:rPr>
          <w:b/>
        </w:rPr>
        <w:t>Lēgātus</w:t>
      </w:r>
      <w:r w:rsidR="00434B02">
        <w:t xml:space="preserve"> – Princēps </w:t>
      </w:r>
      <w:r w:rsidR="00875560">
        <w:t xml:space="preserve">vōbīs nāvem nōn dābit. Ego ipse vōbīs illam nāvem </w:t>
      </w:r>
      <w:r w:rsidR="00025B14">
        <w:t>dābō. Sīc dīcere</w:t>
      </w:r>
      <w:r w:rsidR="007E7566">
        <w:t xml:space="preserve"> nōn</w:t>
      </w:r>
      <w:r w:rsidR="00025B14">
        <w:t xml:space="preserve"> dēbēmus. Nūntius prīncipis ipsīus</w:t>
      </w:r>
      <w:r w:rsidR="00A36628">
        <w:t xml:space="preserve"> </w:t>
      </w:r>
      <w:r w:rsidR="00CA765D">
        <w:t xml:space="preserve">est </w:t>
      </w:r>
      <w:r w:rsidR="00A36628">
        <w:t xml:space="preserve">vīcīnus. </w:t>
      </w:r>
    </w:p>
    <w:p w:rsidR="00A36628" w:rsidRDefault="00271CC3" w:rsidP="00DA70B2">
      <w:pPr>
        <w:pStyle w:val="NoSpacing"/>
      </w:pPr>
      <w:r>
        <w:rPr>
          <w:b/>
        </w:rPr>
        <w:t xml:space="preserve">(7) </w:t>
      </w:r>
      <w:r w:rsidR="00A36628" w:rsidRPr="00DA70B2">
        <w:rPr>
          <w:b/>
        </w:rPr>
        <w:t>Mīles</w:t>
      </w:r>
      <w:r w:rsidR="00A36628">
        <w:t xml:space="preserve"> – Nōs ipsī prīncipem crūdēlem relinquēmus!</w:t>
      </w:r>
    </w:p>
    <w:p w:rsidR="00CA765D" w:rsidRDefault="00CA765D" w:rsidP="00DA70B2">
      <w:pPr>
        <w:pStyle w:val="NoSpacing"/>
      </w:pPr>
      <w:r>
        <w:t>Answer in English. Include modifiers.</w:t>
      </w:r>
    </w:p>
    <w:p w:rsidR="00CA765D" w:rsidRPr="009C556A" w:rsidRDefault="00271CC3" w:rsidP="00304420">
      <w:pPr>
        <w:pStyle w:val="NoSpacing"/>
        <w:numPr>
          <w:ilvl w:val="0"/>
          <w:numId w:val="4"/>
        </w:numPr>
        <w:spacing w:after="20"/>
        <w:rPr>
          <w:sz w:val="24"/>
        </w:rPr>
      </w:pPr>
      <w:r w:rsidRPr="009C556A">
        <w:rPr>
          <w:sz w:val="24"/>
        </w:rPr>
        <w:t>In (1), we will not be loyal, if what?</w:t>
      </w:r>
    </w:p>
    <w:p w:rsidR="00271CC3" w:rsidRPr="009C556A" w:rsidRDefault="00271CC3" w:rsidP="00304420">
      <w:pPr>
        <w:pStyle w:val="NoSpacing"/>
        <w:numPr>
          <w:ilvl w:val="0"/>
          <w:numId w:val="4"/>
        </w:numPr>
        <w:spacing w:after="20"/>
        <w:rPr>
          <w:sz w:val="24"/>
        </w:rPr>
      </w:pPr>
      <w:r w:rsidRPr="009C556A">
        <w:rPr>
          <w:sz w:val="24"/>
        </w:rPr>
        <w:t xml:space="preserve">In (2), </w:t>
      </w:r>
      <w:r w:rsidR="00BE366C" w:rsidRPr="009C556A">
        <w:rPr>
          <w:sz w:val="24"/>
        </w:rPr>
        <w:t>if you all escape from battle, what will you all leave behind?</w:t>
      </w:r>
    </w:p>
    <w:p w:rsidR="00BE366C" w:rsidRPr="009C556A" w:rsidRDefault="00BE366C" w:rsidP="00304420">
      <w:pPr>
        <w:pStyle w:val="NoSpacing"/>
        <w:numPr>
          <w:ilvl w:val="0"/>
          <w:numId w:val="4"/>
        </w:numPr>
        <w:spacing w:after="20"/>
        <w:rPr>
          <w:sz w:val="24"/>
        </w:rPr>
      </w:pPr>
      <w:r w:rsidRPr="009C556A">
        <w:rPr>
          <w:sz w:val="24"/>
        </w:rPr>
        <w:t>In (3), the prince gives insult to?</w:t>
      </w:r>
    </w:p>
    <w:p w:rsidR="00BE366C" w:rsidRPr="009C556A" w:rsidRDefault="00BE366C" w:rsidP="00304420">
      <w:pPr>
        <w:pStyle w:val="NoSpacing"/>
        <w:numPr>
          <w:ilvl w:val="0"/>
          <w:numId w:val="4"/>
        </w:numPr>
        <w:spacing w:after="20"/>
        <w:rPr>
          <w:sz w:val="24"/>
        </w:rPr>
      </w:pPr>
      <w:r w:rsidRPr="009C556A">
        <w:rPr>
          <w:sz w:val="24"/>
        </w:rPr>
        <w:t xml:space="preserve">In (3), </w:t>
      </w:r>
      <w:r w:rsidR="00AC28A7" w:rsidRPr="009C556A">
        <w:rPr>
          <w:sz w:val="24"/>
        </w:rPr>
        <w:t>we do not trust him while he fights how?</w:t>
      </w:r>
    </w:p>
    <w:p w:rsidR="00AC28A7" w:rsidRPr="009C556A" w:rsidRDefault="00A03815" w:rsidP="00304420">
      <w:pPr>
        <w:pStyle w:val="NoSpacing"/>
        <w:numPr>
          <w:ilvl w:val="0"/>
          <w:numId w:val="4"/>
        </w:numPr>
        <w:spacing w:after="20"/>
        <w:rPr>
          <w:sz w:val="24"/>
        </w:rPr>
      </w:pPr>
      <w:r w:rsidRPr="009C556A">
        <w:rPr>
          <w:sz w:val="24"/>
        </w:rPr>
        <w:t xml:space="preserve">In (4), </w:t>
      </w:r>
      <w:r w:rsidR="00E13D2D" w:rsidRPr="009C556A">
        <w:rPr>
          <w:sz w:val="24"/>
        </w:rPr>
        <w:t>we shall not be able to capture victory ___________ if ____________ themselves are like _____________.</w:t>
      </w:r>
    </w:p>
    <w:p w:rsidR="00E13D2D" w:rsidRPr="009C556A" w:rsidRDefault="00E13D2D" w:rsidP="00304420">
      <w:pPr>
        <w:pStyle w:val="NoSpacing"/>
        <w:numPr>
          <w:ilvl w:val="0"/>
          <w:numId w:val="4"/>
        </w:numPr>
        <w:spacing w:after="20"/>
        <w:rPr>
          <w:sz w:val="24"/>
        </w:rPr>
      </w:pPr>
      <w:r w:rsidRPr="009C556A">
        <w:rPr>
          <w:sz w:val="24"/>
        </w:rPr>
        <w:t>In (5),</w:t>
      </w:r>
      <w:r w:rsidR="00E4642E" w:rsidRPr="009C556A">
        <w:rPr>
          <w:sz w:val="24"/>
        </w:rPr>
        <w:t xml:space="preserve"> </w:t>
      </w:r>
      <w:r w:rsidR="00207FA1" w:rsidRPr="009C556A">
        <w:rPr>
          <w:sz w:val="24"/>
        </w:rPr>
        <w:t>he</w:t>
      </w:r>
      <w:r w:rsidR="00E4642E" w:rsidRPr="009C556A">
        <w:rPr>
          <w:sz w:val="24"/>
        </w:rPr>
        <w:t xml:space="preserve"> ____________ will be like ________________.</w:t>
      </w:r>
    </w:p>
    <w:p w:rsidR="00E4642E" w:rsidRPr="009C556A" w:rsidRDefault="00E4642E" w:rsidP="00304420">
      <w:pPr>
        <w:pStyle w:val="NoSpacing"/>
        <w:numPr>
          <w:ilvl w:val="0"/>
          <w:numId w:val="4"/>
        </w:numPr>
        <w:spacing w:after="20"/>
        <w:rPr>
          <w:sz w:val="24"/>
        </w:rPr>
      </w:pPr>
      <w:r w:rsidRPr="009C556A">
        <w:rPr>
          <w:sz w:val="24"/>
        </w:rPr>
        <w:t xml:space="preserve">In (5), </w:t>
      </w:r>
      <w:r w:rsidR="00E56E98" w:rsidRPr="009C556A">
        <w:rPr>
          <w:sz w:val="24"/>
        </w:rPr>
        <w:t>…</w:t>
      </w:r>
      <w:r w:rsidRPr="009C556A">
        <w:rPr>
          <w:sz w:val="24"/>
        </w:rPr>
        <w:t>when ___ and the rest ________________ escape from camp to ____________.</w:t>
      </w:r>
    </w:p>
    <w:p w:rsidR="00E4642E" w:rsidRPr="009C556A" w:rsidRDefault="00E4642E" w:rsidP="00304420">
      <w:pPr>
        <w:pStyle w:val="NoSpacing"/>
        <w:numPr>
          <w:ilvl w:val="0"/>
          <w:numId w:val="4"/>
        </w:numPr>
        <w:spacing w:after="20"/>
        <w:rPr>
          <w:sz w:val="24"/>
        </w:rPr>
      </w:pPr>
      <w:r w:rsidRPr="009C556A">
        <w:rPr>
          <w:sz w:val="24"/>
        </w:rPr>
        <w:t>In (6), I _____________ shall give _____________ boat to you all.</w:t>
      </w:r>
    </w:p>
    <w:p w:rsidR="00E4642E" w:rsidRPr="009C556A" w:rsidRDefault="00E4642E" w:rsidP="00304420">
      <w:pPr>
        <w:pStyle w:val="NoSpacing"/>
        <w:numPr>
          <w:ilvl w:val="0"/>
          <w:numId w:val="4"/>
        </w:numPr>
        <w:spacing w:after="20"/>
        <w:rPr>
          <w:sz w:val="24"/>
        </w:rPr>
      </w:pPr>
      <w:r w:rsidRPr="009C556A">
        <w:rPr>
          <w:sz w:val="24"/>
        </w:rPr>
        <w:t>In (6), a messenger of ____________   _____________ is nearby.</w:t>
      </w:r>
    </w:p>
    <w:p w:rsidR="00E4642E" w:rsidRPr="009C556A" w:rsidRDefault="00E4642E" w:rsidP="00304420">
      <w:pPr>
        <w:pStyle w:val="NoSpacing"/>
        <w:numPr>
          <w:ilvl w:val="0"/>
          <w:numId w:val="4"/>
        </w:numPr>
        <w:spacing w:after="20"/>
        <w:rPr>
          <w:sz w:val="24"/>
        </w:rPr>
      </w:pPr>
      <w:r w:rsidRPr="009C556A">
        <w:rPr>
          <w:sz w:val="24"/>
        </w:rPr>
        <w:t xml:space="preserve">In (7), we </w:t>
      </w:r>
      <w:r w:rsidR="0031309C" w:rsidRPr="009C556A">
        <w:rPr>
          <w:sz w:val="24"/>
        </w:rPr>
        <w:t xml:space="preserve">__________ </w:t>
      </w:r>
      <w:r w:rsidRPr="009C556A">
        <w:rPr>
          <w:sz w:val="24"/>
        </w:rPr>
        <w:t xml:space="preserve">shall leave behind </w:t>
      </w:r>
      <w:r w:rsidR="0031309C" w:rsidRPr="009C556A">
        <w:rPr>
          <w:sz w:val="24"/>
        </w:rPr>
        <w:t>________________   _____________________.</w:t>
      </w:r>
    </w:p>
    <w:p w:rsidR="00281A35" w:rsidRDefault="00281A35" w:rsidP="00B140D7">
      <w:pPr>
        <w:pStyle w:val="NoSpacing"/>
      </w:pPr>
    </w:p>
    <w:p w:rsidR="009C556A" w:rsidRDefault="009C556A" w:rsidP="009C556A">
      <w:pPr>
        <w:pStyle w:val="NoSpacing"/>
      </w:pPr>
    </w:p>
    <w:p w:rsidR="00572E8C" w:rsidRDefault="00572E8C" w:rsidP="00572E8C">
      <w:pPr>
        <w:pStyle w:val="NoSpacing"/>
      </w:pPr>
      <w:r>
        <w:t>Name _______________</w:t>
      </w:r>
      <w:r>
        <w:tab/>
      </w:r>
      <w:r>
        <w:tab/>
      </w:r>
      <w:r>
        <w:tab/>
      </w:r>
      <w:r>
        <w:tab/>
        <w:t>Intro to Latin</w:t>
      </w:r>
    </w:p>
    <w:p w:rsidR="00572E8C" w:rsidRDefault="00572E8C" w:rsidP="00572E8C">
      <w:pPr>
        <w:pStyle w:val="NoSpacing"/>
      </w:pPr>
      <w:r>
        <w:t>Date ______________</w:t>
      </w:r>
      <w:r>
        <w:tab/>
        <w:t xml:space="preserve">Period ________ </w:t>
      </w:r>
      <w:r>
        <w:tab/>
        <w:t>Monday</w:t>
      </w:r>
      <w:r>
        <w:tab/>
      </w:r>
      <w:r>
        <w:tab/>
      </w:r>
      <w:r>
        <w:tab/>
        <w:t>Ipse,Ipsa, Ipsum Dialogue</w:t>
      </w:r>
    </w:p>
    <w:p w:rsidR="00CA765D" w:rsidRPr="00DA70B2" w:rsidRDefault="009C556A" w:rsidP="009C556A">
      <w:pPr>
        <w:pStyle w:val="NoSpacing"/>
        <w:rPr>
          <w:b/>
        </w:rPr>
      </w:pPr>
      <w:bookmarkStart w:id="0" w:name="_GoBack"/>
      <w:bookmarkEnd w:id="0"/>
      <w:r w:rsidRPr="00DA70B2">
        <w:rPr>
          <w:b/>
        </w:rPr>
        <w:t xml:space="preserve"> </w:t>
      </w:r>
      <w:r w:rsidR="00CA765D" w:rsidRPr="00DA70B2">
        <w:rPr>
          <w:b/>
        </w:rPr>
        <w:t>“Prīnceps Ipse Pugnāre Dēbet”</w:t>
      </w:r>
    </w:p>
    <w:p w:rsidR="00CA765D" w:rsidRDefault="00CA765D" w:rsidP="00CA765D">
      <w:pPr>
        <w:pStyle w:val="NoSpacing"/>
      </w:pPr>
      <w:r w:rsidRPr="00DA70B2">
        <w:rPr>
          <w:b/>
        </w:rPr>
        <w:t>Mīles</w:t>
      </w:r>
      <w:r>
        <w:t xml:space="preserve"> – Nōs istī prīncipī parēmus, sed fidēlēs nōn erimus sī prīnceps ipse nōn pugnābit. </w:t>
      </w:r>
    </w:p>
    <w:p w:rsidR="00CA765D" w:rsidRDefault="00CA765D" w:rsidP="00CA765D">
      <w:pPr>
        <w:pStyle w:val="NoSpacing"/>
      </w:pPr>
      <w:r w:rsidRPr="00DA70B2">
        <w:rPr>
          <w:b/>
        </w:rPr>
        <w:t>Lēgātus</w:t>
      </w:r>
      <w:r>
        <w:t xml:space="preserve">- Vōs ipsī  iūrāvistis. Contrā id potestis esse. Sī ā proeliō effugitis, patriam ipsam relinquētis. </w:t>
      </w:r>
    </w:p>
    <w:p w:rsidR="00CA765D" w:rsidRDefault="00CA765D" w:rsidP="00CA765D">
      <w:pPr>
        <w:pStyle w:val="NoSpacing"/>
      </w:pPr>
      <w:r w:rsidRPr="00DA70B2">
        <w:rPr>
          <w:b/>
        </w:rPr>
        <w:t>Mīles</w:t>
      </w:r>
      <w:r>
        <w:t xml:space="preserve"> – Prīnceps nōbīs iniūriam dat ubi prīnceps ipse in proelō nōn stābit. Eī nōn crēdimus dum hostem verbīs inimicīs pugnat. </w:t>
      </w:r>
    </w:p>
    <w:p w:rsidR="00CA765D" w:rsidRDefault="00CA765D" w:rsidP="00CA765D">
      <w:pPr>
        <w:pStyle w:val="NoSpacing"/>
      </w:pPr>
      <w:r w:rsidRPr="00DA70B2">
        <w:rPr>
          <w:b/>
        </w:rPr>
        <w:t>Lēgātus</w:t>
      </w:r>
      <w:r>
        <w:t xml:space="preserve"> – Victōriam ipsam capere nōn poterimus sī īnfantibus similēs sunt mīlitēs ipsī. </w:t>
      </w:r>
    </w:p>
    <w:p w:rsidR="00CA765D" w:rsidRDefault="00CA765D" w:rsidP="00CA765D">
      <w:pPr>
        <w:pStyle w:val="NoSpacing"/>
      </w:pPr>
      <w:r w:rsidRPr="00DA70B2">
        <w:rPr>
          <w:b/>
        </w:rPr>
        <w:t>Mīles</w:t>
      </w:r>
      <w:r>
        <w:t xml:space="preserve"> – Crūdēlis est iste prīnceps et īnfantī similis erit ipse ubi ego et cēterī virōrum ā castrīs ad flūmen effugimus.</w:t>
      </w:r>
    </w:p>
    <w:p w:rsidR="00CA765D" w:rsidRDefault="00CA765D" w:rsidP="00CA765D">
      <w:pPr>
        <w:pStyle w:val="NoSpacing"/>
      </w:pPr>
      <w:r w:rsidRPr="00DA70B2">
        <w:rPr>
          <w:b/>
        </w:rPr>
        <w:t>Lēgātus</w:t>
      </w:r>
      <w:r>
        <w:t xml:space="preserve"> – Princēps vōbīs nāvem nōn dābit. Ego ipse vōbīs illam nāvem dābō. Sīc dīcere nōn dēbēmus. Nūntius prīncipis ipsīus est vīcīnus. </w:t>
      </w:r>
    </w:p>
    <w:p w:rsidR="00CA765D" w:rsidRDefault="00CA765D" w:rsidP="00CA765D">
      <w:pPr>
        <w:pStyle w:val="NoSpacing"/>
      </w:pPr>
      <w:r w:rsidRPr="00DA70B2">
        <w:rPr>
          <w:b/>
        </w:rPr>
        <w:t>Mīles</w:t>
      </w:r>
      <w:r>
        <w:t xml:space="preserve"> – Nōs ipsī prīncipem crūdēlem relinquēmus!</w:t>
      </w:r>
    </w:p>
    <w:p w:rsidR="008777AB" w:rsidRDefault="008777AB" w:rsidP="008777AB">
      <w:pPr>
        <w:pStyle w:val="NoSpacing"/>
      </w:pPr>
      <w:r>
        <w:t>Answer in English. Include modifiers.</w:t>
      </w:r>
    </w:p>
    <w:p w:rsidR="00DF2531" w:rsidRPr="009C556A" w:rsidRDefault="00DF2531" w:rsidP="00304420">
      <w:pPr>
        <w:pStyle w:val="NoSpacing"/>
        <w:numPr>
          <w:ilvl w:val="0"/>
          <w:numId w:val="6"/>
        </w:numPr>
        <w:spacing w:after="20"/>
        <w:rPr>
          <w:sz w:val="24"/>
        </w:rPr>
      </w:pPr>
      <w:r w:rsidRPr="009C556A">
        <w:rPr>
          <w:sz w:val="24"/>
        </w:rPr>
        <w:t>In (1), we will not be loyal, if what?</w:t>
      </w:r>
    </w:p>
    <w:p w:rsidR="00DF2531" w:rsidRPr="009C556A" w:rsidRDefault="00DF2531" w:rsidP="00304420">
      <w:pPr>
        <w:pStyle w:val="NoSpacing"/>
        <w:numPr>
          <w:ilvl w:val="0"/>
          <w:numId w:val="6"/>
        </w:numPr>
        <w:spacing w:after="20"/>
        <w:rPr>
          <w:sz w:val="24"/>
        </w:rPr>
      </w:pPr>
      <w:r w:rsidRPr="009C556A">
        <w:rPr>
          <w:sz w:val="24"/>
        </w:rPr>
        <w:t>In (2), if you all escape from battle, what will you all leave behind?</w:t>
      </w:r>
    </w:p>
    <w:p w:rsidR="00DF2531" w:rsidRPr="009C556A" w:rsidRDefault="00DF2531" w:rsidP="00304420">
      <w:pPr>
        <w:pStyle w:val="NoSpacing"/>
        <w:numPr>
          <w:ilvl w:val="0"/>
          <w:numId w:val="6"/>
        </w:numPr>
        <w:spacing w:after="20"/>
        <w:rPr>
          <w:sz w:val="24"/>
        </w:rPr>
      </w:pPr>
      <w:r w:rsidRPr="009C556A">
        <w:rPr>
          <w:sz w:val="24"/>
        </w:rPr>
        <w:t>In (3), the prince gives insult to?</w:t>
      </w:r>
    </w:p>
    <w:p w:rsidR="00DF2531" w:rsidRPr="009C556A" w:rsidRDefault="00DF2531" w:rsidP="00304420">
      <w:pPr>
        <w:pStyle w:val="NoSpacing"/>
        <w:numPr>
          <w:ilvl w:val="0"/>
          <w:numId w:val="6"/>
        </w:numPr>
        <w:spacing w:after="20"/>
        <w:rPr>
          <w:sz w:val="24"/>
        </w:rPr>
      </w:pPr>
      <w:r w:rsidRPr="009C556A">
        <w:rPr>
          <w:sz w:val="24"/>
        </w:rPr>
        <w:t>In (3), we do not trust him while he fights how?</w:t>
      </w:r>
    </w:p>
    <w:p w:rsidR="00DF2531" w:rsidRPr="009C556A" w:rsidRDefault="00DF2531" w:rsidP="00304420">
      <w:pPr>
        <w:pStyle w:val="NoSpacing"/>
        <w:numPr>
          <w:ilvl w:val="0"/>
          <w:numId w:val="6"/>
        </w:numPr>
        <w:spacing w:after="20"/>
        <w:rPr>
          <w:sz w:val="24"/>
        </w:rPr>
      </w:pPr>
      <w:r w:rsidRPr="009C556A">
        <w:rPr>
          <w:sz w:val="24"/>
        </w:rPr>
        <w:t>In (4), we shall not be able to capture victory ___________ if ____________ themselves are like _____________.</w:t>
      </w:r>
    </w:p>
    <w:p w:rsidR="00DF2531" w:rsidRPr="009C556A" w:rsidRDefault="00DF2531" w:rsidP="00304420">
      <w:pPr>
        <w:pStyle w:val="NoSpacing"/>
        <w:numPr>
          <w:ilvl w:val="0"/>
          <w:numId w:val="6"/>
        </w:numPr>
        <w:spacing w:after="20"/>
        <w:rPr>
          <w:sz w:val="24"/>
        </w:rPr>
      </w:pPr>
      <w:r w:rsidRPr="009C556A">
        <w:rPr>
          <w:sz w:val="24"/>
        </w:rPr>
        <w:t xml:space="preserve">In (5), </w:t>
      </w:r>
      <w:r w:rsidR="00207FA1" w:rsidRPr="009C556A">
        <w:rPr>
          <w:sz w:val="24"/>
        </w:rPr>
        <w:t xml:space="preserve">he </w:t>
      </w:r>
      <w:r w:rsidRPr="009C556A">
        <w:rPr>
          <w:sz w:val="24"/>
        </w:rPr>
        <w:t xml:space="preserve"> ____________ will be like ________________.</w:t>
      </w:r>
    </w:p>
    <w:p w:rsidR="00DF2531" w:rsidRPr="009C556A" w:rsidRDefault="00DF2531" w:rsidP="00304420">
      <w:pPr>
        <w:pStyle w:val="NoSpacing"/>
        <w:numPr>
          <w:ilvl w:val="0"/>
          <w:numId w:val="6"/>
        </w:numPr>
        <w:spacing w:after="20"/>
        <w:rPr>
          <w:sz w:val="24"/>
        </w:rPr>
      </w:pPr>
      <w:r w:rsidRPr="009C556A">
        <w:rPr>
          <w:sz w:val="24"/>
        </w:rPr>
        <w:t xml:space="preserve">In (5), </w:t>
      </w:r>
      <w:r w:rsidR="00E56E98" w:rsidRPr="009C556A">
        <w:rPr>
          <w:sz w:val="24"/>
        </w:rPr>
        <w:t>…</w:t>
      </w:r>
      <w:r w:rsidRPr="009C556A">
        <w:rPr>
          <w:sz w:val="24"/>
        </w:rPr>
        <w:t>when ___ and the rest ________________ escape from camp to ____________.</w:t>
      </w:r>
    </w:p>
    <w:p w:rsidR="00DF2531" w:rsidRPr="009C556A" w:rsidRDefault="00DF2531" w:rsidP="00304420">
      <w:pPr>
        <w:pStyle w:val="NoSpacing"/>
        <w:numPr>
          <w:ilvl w:val="0"/>
          <w:numId w:val="6"/>
        </w:numPr>
        <w:spacing w:after="20"/>
        <w:rPr>
          <w:sz w:val="24"/>
        </w:rPr>
      </w:pPr>
      <w:r w:rsidRPr="009C556A">
        <w:rPr>
          <w:sz w:val="24"/>
        </w:rPr>
        <w:t>In (6), I _____________ shall give _____________ boat to you all.</w:t>
      </w:r>
    </w:p>
    <w:p w:rsidR="00DF2531" w:rsidRPr="009C556A" w:rsidRDefault="00DF2531" w:rsidP="00304420">
      <w:pPr>
        <w:pStyle w:val="NoSpacing"/>
        <w:numPr>
          <w:ilvl w:val="0"/>
          <w:numId w:val="6"/>
        </w:numPr>
        <w:spacing w:after="20"/>
        <w:rPr>
          <w:sz w:val="24"/>
        </w:rPr>
      </w:pPr>
      <w:r w:rsidRPr="009C556A">
        <w:rPr>
          <w:sz w:val="24"/>
        </w:rPr>
        <w:t>In (6), a messenger of ____________   _____________ is nearby.</w:t>
      </w:r>
    </w:p>
    <w:p w:rsidR="009D1736" w:rsidRPr="009C556A" w:rsidRDefault="00DF2531" w:rsidP="00304420">
      <w:pPr>
        <w:pStyle w:val="NoSpacing"/>
        <w:numPr>
          <w:ilvl w:val="0"/>
          <w:numId w:val="6"/>
        </w:numPr>
        <w:spacing w:after="20"/>
        <w:rPr>
          <w:sz w:val="24"/>
        </w:rPr>
      </w:pPr>
      <w:r w:rsidRPr="009C556A">
        <w:rPr>
          <w:sz w:val="24"/>
        </w:rPr>
        <w:t>In (7), we __________ shall leave behind ________________   _____________________.</w:t>
      </w:r>
    </w:p>
    <w:sectPr w:rsidR="009D1736" w:rsidRPr="009C556A">
      <w:pgSz w:w="12240" w:h="15840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40A5"/>
    <w:multiLevelType w:val="hybridMultilevel"/>
    <w:tmpl w:val="42901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D0619"/>
    <w:multiLevelType w:val="hybridMultilevel"/>
    <w:tmpl w:val="FF10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9671B"/>
    <w:multiLevelType w:val="hybridMultilevel"/>
    <w:tmpl w:val="42901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11752"/>
    <w:multiLevelType w:val="hybridMultilevel"/>
    <w:tmpl w:val="FF10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C07D4"/>
    <w:multiLevelType w:val="hybridMultilevel"/>
    <w:tmpl w:val="7C9CD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A6953"/>
    <w:multiLevelType w:val="hybridMultilevel"/>
    <w:tmpl w:val="42901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DE"/>
    <w:rsid w:val="00025B14"/>
    <w:rsid w:val="000433E0"/>
    <w:rsid w:val="00062FDE"/>
    <w:rsid w:val="000F3549"/>
    <w:rsid w:val="00106A29"/>
    <w:rsid w:val="001C1E09"/>
    <w:rsid w:val="001D0032"/>
    <w:rsid w:val="001E1F16"/>
    <w:rsid w:val="00207FA1"/>
    <w:rsid w:val="00271CC3"/>
    <w:rsid w:val="00281A35"/>
    <w:rsid w:val="002D2C32"/>
    <w:rsid w:val="002E0CB0"/>
    <w:rsid w:val="00304420"/>
    <w:rsid w:val="0031309C"/>
    <w:rsid w:val="00314D86"/>
    <w:rsid w:val="00337F8D"/>
    <w:rsid w:val="00352803"/>
    <w:rsid w:val="004116C4"/>
    <w:rsid w:val="00434B02"/>
    <w:rsid w:val="0046161E"/>
    <w:rsid w:val="00461A09"/>
    <w:rsid w:val="004659DE"/>
    <w:rsid w:val="004749A4"/>
    <w:rsid w:val="004D2AF2"/>
    <w:rsid w:val="004E2294"/>
    <w:rsid w:val="004F6EA3"/>
    <w:rsid w:val="00572E8C"/>
    <w:rsid w:val="005E74C6"/>
    <w:rsid w:val="00620316"/>
    <w:rsid w:val="00642D18"/>
    <w:rsid w:val="006C22F7"/>
    <w:rsid w:val="007037D5"/>
    <w:rsid w:val="007125BF"/>
    <w:rsid w:val="007338F2"/>
    <w:rsid w:val="00754FA5"/>
    <w:rsid w:val="00780308"/>
    <w:rsid w:val="00792CCB"/>
    <w:rsid w:val="007E7566"/>
    <w:rsid w:val="0080248C"/>
    <w:rsid w:val="00847C6C"/>
    <w:rsid w:val="00850C4A"/>
    <w:rsid w:val="00875560"/>
    <w:rsid w:val="008777AB"/>
    <w:rsid w:val="009445E1"/>
    <w:rsid w:val="00965679"/>
    <w:rsid w:val="009C556A"/>
    <w:rsid w:val="009D1736"/>
    <w:rsid w:val="00A03815"/>
    <w:rsid w:val="00A104C3"/>
    <w:rsid w:val="00A105A0"/>
    <w:rsid w:val="00A36628"/>
    <w:rsid w:val="00AC28A7"/>
    <w:rsid w:val="00B140D7"/>
    <w:rsid w:val="00B421CB"/>
    <w:rsid w:val="00B520B5"/>
    <w:rsid w:val="00BA62A2"/>
    <w:rsid w:val="00BE366C"/>
    <w:rsid w:val="00C07B35"/>
    <w:rsid w:val="00CA765D"/>
    <w:rsid w:val="00CD3A32"/>
    <w:rsid w:val="00D16E5A"/>
    <w:rsid w:val="00D243BB"/>
    <w:rsid w:val="00DA70B2"/>
    <w:rsid w:val="00DF2531"/>
    <w:rsid w:val="00DF5097"/>
    <w:rsid w:val="00E13BF1"/>
    <w:rsid w:val="00E13D2D"/>
    <w:rsid w:val="00E4642E"/>
    <w:rsid w:val="00E56E98"/>
    <w:rsid w:val="00E767DB"/>
    <w:rsid w:val="00F8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D24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243BB"/>
    <w:pPr>
      <w:tabs>
        <w:tab w:val="left" w:pos="720"/>
      </w:tabs>
      <w:suppressAutoHyphens/>
      <w:spacing w:after="0" w:line="240" w:lineRule="auto"/>
    </w:pPr>
    <w:rPr>
      <w:rFonts w:ascii="Calibri" w:eastAsia="WenQuanYi Micro Hei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D24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243BB"/>
    <w:pPr>
      <w:tabs>
        <w:tab w:val="left" w:pos="720"/>
      </w:tabs>
      <w:suppressAutoHyphens/>
      <w:spacing w:after="0" w:line="240" w:lineRule="auto"/>
    </w:pPr>
    <w:rPr>
      <w:rFonts w:ascii="Calibri" w:eastAsia="WenQuanYi Micro He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Cook</dc:creator>
  <cp:lastModifiedBy>Greg Davis</cp:lastModifiedBy>
  <cp:revision>22</cp:revision>
  <cp:lastPrinted>2015-04-16T13:59:00Z</cp:lastPrinted>
  <dcterms:created xsi:type="dcterms:W3CDTF">2016-04-21T00:23:00Z</dcterms:created>
  <dcterms:modified xsi:type="dcterms:W3CDTF">2017-04-25T15:14:00Z</dcterms:modified>
</cp:coreProperties>
</file>